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62B" w:rsidRDefault="007A2D37" w:rsidP="0038562B">
      <w:pPr>
        <w:rPr>
          <w:rFonts w:ascii="Arial" w:hAnsi="Arial" w:cs="Arial"/>
        </w:rPr>
      </w:pPr>
      <w:r>
        <w:rPr>
          <w:rFonts w:ascii="Arial" w:hAnsi="Arial" w:cs="Arial"/>
          <w:noProof/>
          <w:lang w:val="de-AT" w:eastAsia="de-AT"/>
        </w:rPr>
        <w:pict>
          <v:rect id="_x0000_s1435" style="position:absolute;margin-left:462.5pt;margin-top:-45.25pt;width:244.5pt;height:59.25pt;z-index:251660288;mso-position-horizontal:absolute;mso-position-vertical:absolute" stroked="f">
            <v:textbox style="mso-next-textbox:#_x0000_s1435">
              <w:txbxContent>
                <w:p w:rsidR="0038562B" w:rsidRPr="005746AC" w:rsidRDefault="009C3E21" w:rsidP="0038562B">
                  <w:pPr>
                    <w:pBdr>
                      <w:bottom w:val="single" w:sz="48" w:space="1" w:color="999999"/>
                    </w:pBdr>
                    <w:jc w:val="right"/>
                    <w:rPr>
                      <w:rFonts w:ascii="Arial" w:hAnsi="Arial" w:cs="Arial"/>
                      <w:b/>
                      <w:bCs/>
                      <w:sz w:val="40"/>
                      <w:szCs w:val="40"/>
                    </w:rPr>
                  </w:pPr>
                  <w:bookmarkStart w:id="0" w:name="OLE_LINK1"/>
                  <w:bookmarkStart w:id="1" w:name="OLE_LINK2"/>
                  <w:r>
                    <w:rPr>
                      <w:rFonts w:ascii="Arial" w:hAnsi="Arial" w:cs="Arial"/>
                      <w:b/>
                      <w:bCs/>
                      <w:sz w:val="40"/>
                      <w:szCs w:val="40"/>
                    </w:rPr>
                    <w:t>Gantt</w:t>
                  </w:r>
                  <w:bookmarkStart w:id="2" w:name="_GoBack"/>
                  <w:bookmarkEnd w:id="2"/>
                  <w:r w:rsidR="00BC6A5C">
                    <w:rPr>
                      <w:rFonts w:ascii="Arial" w:hAnsi="Arial" w:cs="Arial"/>
                      <w:b/>
                      <w:bCs/>
                      <w:sz w:val="40"/>
                      <w:szCs w:val="40"/>
                    </w:rPr>
                    <w:t xml:space="preserve"> Chart</w:t>
                  </w:r>
                </w:p>
                <w:bookmarkEnd w:id="0"/>
                <w:bookmarkEnd w:id="1"/>
                <w:p w:rsidR="009C3E21" w:rsidRPr="005746AC" w:rsidRDefault="009C3E21" w:rsidP="009C3E21">
                  <w:pPr>
                    <w:jc w:val="right"/>
                    <w:rPr>
                      <w:sz w:val="20"/>
                      <w:szCs w:val="20"/>
                    </w:rPr>
                  </w:pPr>
                  <w:r w:rsidRPr="004A3EF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www.hochleistungsorganisation.com</w:t>
                  </w:r>
                </w:p>
                <w:p w:rsidR="0038562B" w:rsidRPr="005746AC" w:rsidRDefault="0038562B" w:rsidP="009C3E21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rFonts w:ascii="Arial" w:hAnsi="Arial" w:cs="Arial"/>
          <w:noProof/>
          <w:lang w:val="de-AT" w:eastAsia="de-AT"/>
        </w:rPr>
        <w:pict>
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sum height 0 #2"/>
              <v:f eqn="prod @10 30573 4096"/>
              <v:f eqn="prod @11 2 1"/>
              <v:f eqn="sum height 0 @12"/>
              <v:f eqn="sum @11 #2 0"/>
              <v:f eqn="sum @11 height #1"/>
              <v:f eqn="sum height 0 #1"/>
              <v:f eqn="prod @16 1 2"/>
              <v:f eqn="sum @11 @17 0"/>
              <v:f eqn="sum @14 #1 height"/>
              <v:f eqn="sum #0 @5 0"/>
              <v:f eqn="sum width 0 @20"/>
              <v:f eqn="sum width 0 #0"/>
              <v:f eqn="sum @6 0 #0"/>
              <v:f eqn="ellipse @23 width @11"/>
              <v:f eqn="sum @24 height @11"/>
              <v:f eqn="sum @25 @11 @19"/>
              <v:f eqn="sum #2 @11 @19"/>
              <v:f eqn="prod @11 2391 32768"/>
              <v:f eqn="sum @6 0 @20"/>
              <v:f eqn="ellipse @29 width @11"/>
              <v:f eqn="sum #1 @30 @11"/>
              <v:f eqn="sum @25 #1 height"/>
              <v:f eqn="sum height @30 @14"/>
              <v:f eqn="sum @11 @14 0"/>
              <v:f eqn="sum height 0 @34"/>
              <v:f eqn="sum @35 @19 @11"/>
              <v:f eqn="sum @10 @15 @11"/>
              <v:f eqn="sum @35 @15 @11"/>
              <v:f eqn="sum @28 @14 @18"/>
              <v:f eqn="sum height 0 @39"/>
              <v:f eqn="sum @19 0 @18"/>
              <v:f eqn="prod @41 2 3"/>
              <v:f eqn="sum #1 0 @42"/>
              <v:f eqn="sum #2 0 @42"/>
              <v:f eqn="min @44 20925"/>
              <v:f eqn="prod width 3 8"/>
              <v:f eqn="sum @46 0 4"/>
            </v:formulas>
            <v:path o:extrusionok="f" o:connecttype="custom" o:connectlocs="@6,@1;@5,@40;@6,@4;@7,@40" o:connectangles="270,180,90,0" textboxrect="@0,@1,@22,@25"/>
            <v:handles>
              <v:h position="#0,bottomRight" xrange="@5,@47"/>
              <v:h position="center,#1" yrange="@10,@43"/>
              <v:h position="topLeft,#2" yrange="@27,@45"/>
            </v:handles>
            <o:complex v:ext="view"/>
          </v:shapetype>
          <v:shape id="_x0000_s1434" type="#_x0000_t107" style="position:absolute;margin-left:-41.9pt;margin-top:-44.15pt;width:194.85pt;height:66.65pt;z-index:251659264;v-text-anchor:middle" fillcolor="#ccc">
            <v:textbox style="mso-next-textbox:#_x0000_s1434;mso-direction-alt:auto">
              <w:txbxContent>
                <w:p w:rsidR="0038562B" w:rsidRPr="00FD1EE0" w:rsidRDefault="0038562B" w:rsidP="0038562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</w:rPr>
                  </w:pPr>
                </w:p>
                <w:p w:rsidR="0038562B" w:rsidRPr="00A45771" w:rsidRDefault="0038562B" w:rsidP="0038562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45771">
                    <w:rPr>
                      <w:rFonts w:ascii="Arial" w:hAnsi="Arial" w:cs="Arial"/>
                      <w:b/>
                      <w:bCs/>
                    </w:rPr>
                    <w:t>Logo</w:t>
                  </w:r>
                </w:p>
                <w:p w:rsidR="0038562B" w:rsidRDefault="0038562B" w:rsidP="0038562B">
                  <w:pPr>
                    <w:autoSpaceDE w:val="0"/>
                    <w:autoSpaceDN w:val="0"/>
                    <w:adjustRightInd w:val="0"/>
                    <w:jc w:val="center"/>
                  </w:pPr>
                </w:p>
              </w:txbxContent>
            </v:textbox>
          </v:shape>
        </w:pict>
      </w:r>
    </w:p>
    <w:p w:rsidR="0038562B" w:rsidRDefault="0038562B" w:rsidP="0038562B">
      <w:pPr>
        <w:rPr>
          <w:rFonts w:ascii="Arial" w:hAnsi="Arial" w:cs="Arial"/>
        </w:rPr>
      </w:pPr>
    </w:p>
    <w:p w:rsidR="00EF36EB" w:rsidRDefault="00EF36EB" w:rsidP="0038562B">
      <w:pPr>
        <w:rPr>
          <w:rFonts w:ascii="Arial" w:hAnsi="Arial" w:cs="Arial"/>
        </w:rPr>
      </w:pPr>
    </w:p>
    <w:tbl>
      <w:tblPr>
        <w:tblW w:w="1394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"/>
        <w:gridCol w:w="264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</w:tblGrid>
      <w:tr w:rsidR="00EF36EB">
        <w:trPr>
          <w:trHeight w:val="255"/>
        </w:trPr>
        <w:tc>
          <w:tcPr>
            <w:tcW w:w="3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center"/>
          </w:tcPr>
          <w:p w:rsidR="00EF36EB" w:rsidRDefault="00BC6A5C" w:rsidP="009C3E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Project</w:t>
            </w:r>
            <w:r w:rsidR="00EF36EB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0560" w:type="dxa"/>
            <w:gridSpan w:val="4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</w:tr>
      <w:tr w:rsidR="00EF36EB">
        <w:trPr>
          <w:trHeight w:val="255"/>
        </w:trPr>
        <w:tc>
          <w:tcPr>
            <w:tcW w:w="33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60" w:type="dxa"/>
            <w:gridSpan w:val="48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36EB" w:rsidRDefault="00EF36E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F36EB">
        <w:trPr>
          <w:trHeight w:val="255"/>
        </w:trPr>
        <w:tc>
          <w:tcPr>
            <w:tcW w:w="3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center"/>
          </w:tcPr>
          <w:p w:rsidR="00EF36EB" w:rsidRDefault="00BC6A5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Project number</w:t>
            </w:r>
            <w:r w:rsidR="00EF36EB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0560" w:type="dxa"/>
            <w:gridSpan w:val="48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</w:tr>
      <w:tr w:rsidR="00EF36EB">
        <w:trPr>
          <w:trHeight w:val="255"/>
        </w:trPr>
        <w:tc>
          <w:tcPr>
            <w:tcW w:w="33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60" w:type="dxa"/>
            <w:gridSpan w:val="48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36EB" w:rsidRDefault="00EF36E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F36EB">
        <w:trPr>
          <w:trHeight w:val="255"/>
        </w:trPr>
        <w:tc>
          <w:tcPr>
            <w:tcW w:w="13940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bottom"/>
          </w:tcPr>
          <w:p w:rsidR="00EF36EB" w:rsidRDefault="00EF3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F36EB">
        <w:trPr>
          <w:trHeight w:val="255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0C0C0"/>
            <w:vAlign w:val="center"/>
          </w:tcPr>
          <w:p w:rsidR="00EF36EB" w:rsidRDefault="00BC6A5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WBS-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no</w:t>
            </w:r>
            <w:r w:rsidR="00EF36EB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6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0C0C0"/>
            <w:vAlign w:val="center"/>
          </w:tcPr>
          <w:p w:rsidR="00EF36EB" w:rsidRDefault="00BC6A5C" w:rsidP="00BC6A5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Work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package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description</w:t>
            </w:r>
            <w:proofErr w:type="spellEnd"/>
          </w:p>
        </w:tc>
        <w:tc>
          <w:tcPr>
            <w:tcW w:w="10560" w:type="dxa"/>
            <w:gridSpan w:val="4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F36EB" w:rsidRDefault="00EF36EB" w:rsidP="009C3E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&lt;</w:t>
            </w:r>
            <w:proofErr w:type="spellStart"/>
            <w:r w:rsidR="00BC6A5C">
              <w:rPr>
                <w:rFonts w:ascii="Arial" w:hAnsi="Arial" w:cs="Arial"/>
                <w:b/>
                <w:bCs/>
                <w:sz w:val="20"/>
                <w:szCs w:val="20"/>
              </w:rPr>
              <w:t>year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&gt;</w:t>
            </w:r>
          </w:p>
        </w:tc>
      </w:tr>
      <w:tr w:rsidR="00EF36EB">
        <w:trPr>
          <w:trHeight w:val="27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EAEA"/>
            <w:vAlign w:val="bottom"/>
          </w:tcPr>
          <w:p w:rsidR="00EF36EB" w:rsidRDefault="00EF3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Jan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AEAEA"/>
            <w:vAlign w:val="bottom"/>
          </w:tcPr>
          <w:p w:rsidR="00EF36EB" w:rsidRDefault="00EF3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Feb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AEAEA"/>
            <w:vAlign w:val="bottom"/>
          </w:tcPr>
          <w:p w:rsidR="00EF36EB" w:rsidRDefault="00EF3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="00BC6A5C">
              <w:rPr>
                <w:rFonts w:ascii="Arial" w:hAnsi="Arial" w:cs="Arial"/>
                <w:b/>
                <w:bCs/>
                <w:sz w:val="20"/>
                <w:szCs w:val="20"/>
              </w:rPr>
              <w:t>ar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AEAEA"/>
            <w:vAlign w:val="bottom"/>
          </w:tcPr>
          <w:p w:rsidR="00EF36EB" w:rsidRDefault="00EF3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Apr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AEAEA"/>
            <w:vAlign w:val="bottom"/>
          </w:tcPr>
          <w:p w:rsidR="00EF36EB" w:rsidRDefault="00EF3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Mai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AEAEA"/>
            <w:vAlign w:val="bottom"/>
          </w:tcPr>
          <w:p w:rsidR="00EF36EB" w:rsidRDefault="00EF3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Jun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AEAEA"/>
            <w:vAlign w:val="bottom"/>
          </w:tcPr>
          <w:p w:rsidR="00EF36EB" w:rsidRDefault="00EF3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Jul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AEAEA"/>
            <w:vAlign w:val="bottom"/>
          </w:tcPr>
          <w:p w:rsidR="00EF36EB" w:rsidRDefault="00EF3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Aug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AEAEA"/>
            <w:vAlign w:val="bottom"/>
          </w:tcPr>
          <w:p w:rsidR="00EF36EB" w:rsidRDefault="00EF3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Sep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AEAEA"/>
            <w:vAlign w:val="bottom"/>
          </w:tcPr>
          <w:p w:rsidR="00EF36EB" w:rsidRDefault="00BC6A5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Oc</w:t>
            </w:r>
            <w:r w:rsidR="00EF36EB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proofErr w:type="spellEnd"/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AEAEA"/>
            <w:vAlign w:val="bottom"/>
          </w:tcPr>
          <w:p w:rsidR="00EF36EB" w:rsidRDefault="00EF3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Nov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AEAEA"/>
            <w:vAlign w:val="bottom"/>
          </w:tcPr>
          <w:p w:rsidR="00EF36EB" w:rsidRDefault="00EF3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De</w:t>
            </w:r>
            <w:r w:rsidR="00BC6A5C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proofErr w:type="spellEnd"/>
          </w:p>
        </w:tc>
      </w:tr>
      <w:tr w:rsidR="00EF36EB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EF36EB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F36EB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F36EB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F36EB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F36EB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F36EB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F36EB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F36EB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F36EB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F36EB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F36EB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F36EB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F36EB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F36EB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F36EB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F36EB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F36EB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F36EB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F36EB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6EB" w:rsidRDefault="00EF3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EF36EB" w:rsidRDefault="00EF36EB" w:rsidP="00EF36EB"/>
    <w:sectPr w:rsidR="00EF36EB" w:rsidSect="00D42A3A">
      <w:pgSz w:w="16838" w:h="11906" w:orient="landscape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08"/>
  <w:hyphenationZone w:val="425"/>
  <w:drawingGridHorizontalSpacing w:val="125"/>
  <w:drawingGridVerticalSpacing w:val="181"/>
  <w:displayHorizontalDrawingGridEvery w:val="0"/>
  <w:displayVerticalDrawingGridEvery w:val="0"/>
  <w:noPunctuationKerning/>
  <w:characterSpacingControl w:val="doNotCompress"/>
  <w:compat>
    <w:applyBreakingRules/>
    <w:compatSetting w:name="compatibilityMode" w:uri="http://schemas.microsoft.com/office/word" w:val="12"/>
  </w:compat>
  <w:rsids>
    <w:rsidRoot w:val="00AD47E9"/>
    <w:rsid w:val="000343DF"/>
    <w:rsid w:val="00042D3E"/>
    <w:rsid w:val="00043762"/>
    <w:rsid w:val="000733A6"/>
    <w:rsid w:val="000B371A"/>
    <w:rsid w:val="0013133D"/>
    <w:rsid w:val="001C51AB"/>
    <w:rsid w:val="0023370C"/>
    <w:rsid w:val="00255FE0"/>
    <w:rsid w:val="0028319E"/>
    <w:rsid w:val="002A19D5"/>
    <w:rsid w:val="002E7E41"/>
    <w:rsid w:val="00373ED8"/>
    <w:rsid w:val="0038562B"/>
    <w:rsid w:val="003B737C"/>
    <w:rsid w:val="003E656B"/>
    <w:rsid w:val="0049271E"/>
    <w:rsid w:val="004A3EFD"/>
    <w:rsid w:val="004B18F6"/>
    <w:rsid w:val="00576EF1"/>
    <w:rsid w:val="005974B7"/>
    <w:rsid w:val="0062279C"/>
    <w:rsid w:val="0063287F"/>
    <w:rsid w:val="006C427D"/>
    <w:rsid w:val="00745F4F"/>
    <w:rsid w:val="00746120"/>
    <w:rsid w:val="00795DD1"/>
    <w:rsid w:val="007A2D37"/>
    <w:rsid w:val="007A5971"/>
    <w:rsid w:val="007B3032"/>
    <w:rsid w:val="007F11CF"/>
    <w:rsid w:val="008247C5"/>
    <w:rsid w:val="0085414F"/>
    <w:rsid w:val="00892B23"/>
    <w:rsid w:val="008E0D53"/>
    <w:rsid w:val="00910367"/>
    <w:rsid w:val="00911BC4"/>
    <w:rsid w:val="009C3E21"/>
    <w:rsid w:val="009F1974"/>
    <w:rsid w:val="00A45771"/>
    <w:rsid w:val="00A8055D"/>
    <w:rsid w:val="00AD1DD8"/>
    <w:rsid w:val="00AD47E9"/>
    <w:rsid w:val="00AD5556"/>
    <w:rsid w:val="00AE7B65"/>
    <w:rsid w:val="00B04AF2"/>
    <w:rsid w:val="00B53C2C"/>
    <w:rsid w:val="00B541D7"/>
    <w:rsid w:val="00B72176"/>
    <w:rsid w:val="00B9611C"/>
    <w:rsid w:val="00BC1F05"/>
    <w:rsid w:val="00BC6A5C"/>
    <w:rsid w:val="00C1086B"/>
    <w:rsid w:val="00C242ED"/>
    <w:rsid w:val="00CC41F7"/>
    <w:rsid w:val="00CD2F58"/>
    <w:rsid w:val="00CD3F1B"/>
    <w:rsid w:val="00CE2EE8"/>
    <w:rsid w:val="00CE4EE0"/>
    <w:rsid w:val="00D23421"/>
    <w:rsid w:val="00D42A3A"/>
    <w:rsid w:val="00D73D84"/>
    <w:rsid w:val="00D839A2"/>
    <w:rsid w:val="00D97667"/>
    <w:rsid w:val="00DB5078"/>
    <w:rsid w:val="00E0277C"/>
    <w:rsid w:val="00E6391B"/>
    <w:rsid w:val="00E67065"/>
    <w:rsid w:val="00E93635"/>
    <w:rsid w:val="00EF36EB"/>
    <w:rsid w:val="00F27BA5"/>
    <w:rsid w:val="00F55284"/>
    <w:rsid w:val="00F808E6"/>
    <w:rsid w:val="00FD1C2F"/>
    <w:rsid w:val="00FD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733A6"/>
    <w:rPr>
      <w:sz w:val="24"/>
      <w:szCs w:val="24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576E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bsatz-Standardschriftart"/>
    <w:rsid w:val="00BC6A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1864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Projektbalkenplan</vt:lpstr>
      <vt:lpstr>Termine</vt:lpstr>
    </vt:vector>
  </TitlesOfParts>
  <Company>www.hochleistungsorganisation.com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Gantt Chart</dc:title>
  <dc:subject>Gantt Chart</dc:subject>
  <dc:creator>Dr. Patrick FRITZ</dc:creator>
  <cp:keywords>Gantt Chart</cp:keywords>
  <cp:lastModifiedBy>LocalAdmin</cp:lastModifiedBy>
  <cp:revision>6</cp:revision>
  <cp:lastPrinted>2013-11-06T01:31:00Z</cp:lastPrinted>
  <dcterms:created xsi:type="dcterms:W3CDTF">2009-01-15T10:04:00Z</dcterms:created>
  <dcterms:modified xsi:type="dcterms:W3CDTF">2013-11-06T01:31:00Z</dcterms:modified>
</cp:coreProperties>
</file>